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7E" w:rsidRDefault="00F2727E">
      <w:r>
        <w:t>от 05.06.2020</w:t>
      </w:r>
    </w:p>
    <w:p w:rsidR="00F2727E" w:rsidRDefault="00F2727E"/>
    <w:p w:rsidR="00F2727E" w:rsidRDefault="00F2727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2727E" w:rsidRDefault="00F2727E">
      <w:r>
        <w:t>Общество с ограниченной ответственностью «АгроземПроект» ИНН 1326255479</w:t>
      </w:r>
    </w:p>
    <w:p w:rsidR="00F2727E" w:rsidRDefault="00F2727E">
      <w:r>
        <w:t>Индивидуальный предприниматель Лабинцев Максим Александрович ИНН 230801599623</w:t>
      </w:r>
    </w:p>
    <w:p w:rsidR="00F2727E" w:rsidRDefault="00F2727E">
      <w:r>
        <w:t>Индивидуальный предприниматель Ярошев Иван Иванович ИНН 260707341506</w:t>
      </w:r>
    </w:p>
    <w:p w:rsidR="00F2727E" w:rsidRDefault="00F2727E">
      <w:r>
        <w:t>Общество с ограниченной ответственностью «Архитектурно-строительная компания Сибирский Дом» ИНН 3808205501</w:t>
      </w:r>
    </w:p>
    <w:p w:rsidR="00F2727E" w:rsidRDefault="00F2727E">
      <w:r>
        <w:t>Индивидуальный предприниматель Хаустов Максим Вадимович ИНН 470417010423</w:t>
      </w:r>
    </w:p>
    <w:p w:rsidR="00F2727E" w:rsidRDefault="00F2727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2727E"/>
    <w:rsid w:val="00045D12"/>
    <w:rsid w:val="0052439B"/>
    <w:rsid w:val="00B80071"/>
    <w:rsid w:val="00CF2800"/>
    <w:rsid w:val="00E113EE"/>
    <w:rsid w:val="00EC3407"/>
    <w:rsid w:val="00F00775"/>
    <w:rsid w:val="00F2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